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51D7">
      <w:pPr>
        <w:jc w:val="center"/>
        <w:rPr>
          <w:b/>
        </w:rPr>
      </w:pPr>
      <w:r>
        <w:rPr>
          <w:b/>
        </w:rPr>
        <w:t>Regulamin konkursu wokalnego</w:t>
      </w:r>
    </w:p>
    <w:p w:rsidR="00000000" w:rsidRDefault="00CE51D7">
      <w:pPr>
        <w:jc w:val="center"/>
      </w:pPr>
      <w:r>
        <w:rPr>
          <w:b/>
        </w:rPr>
        <w:t>„</w:t>
      </w:r>
      <w:r>
        <w:rPr>
          <w:b/>
        </w:rPr>
        <w:t>Jesień w sztuce”</w:t>
      </w:r>
    </w:p>
    <w:p w:rsidR="00000000" w:rsidRDefault="00CE51D7"/>
    <w:p w:rsidR="00000000" w:rsidRDefault="00CE51D7">
      <w:pPr>
        <w:numPr>
          <w:ilvl w:val="0"/>
          <w:numId w:val="1"/>
        </w:numPr>
      </w:pPr>
      <w:r>
        <w:rPr>
          <w:b/>
        </w:rPr>
        <w:t>Organizator.</w:t>
      </w:r>
    </w:p>
    <w:p w:rsidR="00000000" w:rsidRDefault="00CE51D7">
      <w:pPr>
        <w:ind w:left="1080"/>
        <w:rPr>
          <w:lang w:val="en-US"/>
        </w:rPr>
      </w:pPr>
      <w:r>
        <w:t xml:space="preserve">Wiejski Dom Kultury w Psarach, ul. </w:t>
      </w:r>
      <w:r>
        <w:rPr>
          <w:lang w:val="en-US"/>
        </w:rPr>
        <w:t xml:space="preserve">Św. Floriana 4, tel. 32 6138263, </w:t>
      </w:r>
    </w:p>
    <w:p w:rsidR="00000000" w:rsidRDefault="00CE51D7">
      <w:pPr>
        <w:ind w:left="1080"/>
        <w:rPr>
          <w:lang w:val="en-US"/>
        </w:rPr>
      </w:pPr>
      <w:r>
        <w:rPr>
          <w:lang w:val="en-US"/>
        </w:rPr>
        <w:t>e-mail: wdkpsary@tck.trzebinia.pl</w:t>
      </w:r>
    </w:p>
    <w:p w:rsidR="00000000" w:rsidRDefault="00CE51D7">
      <w:pPr>
        <w:ind w:left="1080"/>
        <w:rPr>
          <w:lang w:val="en-US"/>
        </w:rPr>
      </w:pPr>
    </w:p>
    <w:p w:rsidR="00000000" w:rsidRDefault="00CE51D7">
      <w:pPr>
        <w:numPr>
          <w:ilvl w:val="0"/>
          <w:numId w:val="1"/>
        </w:numPr>
      </w:pPr>
      <w:r>
        <w:rPr>
          <w:b/>
        </w:rPr>
        <w:t>Cel konkursu:</w:t>
      </w:r>
    </w:p>
    <w:p w:rsidR="00000000" w:rsidRDefault="00CE51D7">
      <w:pPr>
        <w:ind w:left="1080"/>
        <w:rPr>
          <w:rStyle w:val="markedcontent"/>
        </w:rPr>
      </w:pPr>
      <w:r>
        <w:t>- stworzenie dzieciom i młodzieży możliwości prezentacji własnych interpretac</w:t>
      </w:r>
      <w:r>
        <w:t>ji znanych utworów muzycznych,</w:t>
      </w:r>
    </w:p>
    <w:p w:rsidR="00000000" w:rsidRDefault="00CE51D7">
      <w:pPr>
        <w:ind w:left="1080"/>
      </w:pPr>
      <w:r>
        <w:rPr>
          <w:rStyle w:val="markedcontent"/>
        </w:rPr>
        <w:t>- propagowanie kultury muzycznej, popularyzacja piosenek, walorów artystycznych i wychowawczych.</w:t>
      </w:r>
    </w:p>
    <w:p w:rsidR="00000000" w:rsidRDefault="00CE51D7">
      <w:pPr>
        <w:ind w:left="1080"/>
      </w:pPr>
      <w:r>
        <w:t>- promowanie talentów muzycznych mieszkańców i uczniów szkół Powiatu Chrzanowskiego</w:t>
      </w:r>
    </w:p>
    <w:p w:rsidR="00000000" w:rsidRDefault="00CE51D7"/>
    <w:p w:rsidR="00000000" w:rsidRDefault="00CE51D7">
      <w:pPr>
        <w:numPr>
          <w:ilvl w:val="0"/>
          <w:numId w:val="1"/>
        </w:numPr>
      </w:pPr>
      <w:r>
        <w:rPr>
          <w:b/>
        </w:rPr>
        <w:t>Uczestnicy konkursu.</w:t>
      </w:r>
    </w:p>
    <w:p w:rsidR="00000000" w:rsidRDefault="00CE51D7">
      <w:pPr>
        <w:ind w:left="1080"/>
      </w:pPr>
      <w:r>
        <w:t>Konkurs skierowany jes</w:t>
      </w:r>
      <w:r>
        <w:t xml:space="preserve">t do uczniów szkół podstawowych </w:t>
      </w:r>
    </w:p>
    <w:p w:rsidR="00000000" w:rsidRDefault="00CE51D7">
      <w:pPr>
        <w:ind w:left="1080"/>
        <w:rPr>
          <w:rStyle w:val="markedcontent"/>
        </w:rPr>
      </w:pPr>
      <w:r>
        <w:t>Powiatu Chrzanowskiego.</w:t>
      </w:r>
    </w:p>
    <w:p w:rsidR="00000000" w:rsidRDefault="00CE51D7">
      <w:pPr>
        <w:ind w:left="1080"/>
      </w:pPr>
      <w:r>
        <w:rPr>
          <w:rStyle w:val="markedcontent"/>
        </w:rPr>
        <w:t>Konkurs rozstrzygnięty zostanie bez podziału na kategorie wiekowe.</w:t>
      </w:r>
    </w:p>
    <w:p w:rsidR="00000000" w:rsidRDefault="00CE51D7"/>
    <w:p w:rsidR="00000000" w:rsidRDefault="00CE51D7">
      <w:pPr>
        <w:numPr>
          <w:ilvl w:val="0"/>
          <w:numId w:val="1"/>
        </w:numPr>
        <w:rPr>
          <w:rStyle w:val="markedcontent"/>
        </w:rPr>
      </w:pPr>
      <w:r>
        <w:rPr>
          <w:b/>
        </w:rPr>
        <w:t>Warunki uczestnictwa.</w:t>
      </w:r>
    </w:p>
    <w:p w:rsidR="00000000" w:rsidRDefault="00CE51D7">
      <w:pPr>
        <w:numPr>
          <w:ilvl w:val="1"/>
          <w:numId w:val="1"/>
        </w:numPr>
        <w:rPr>
          <w:rStyle w:val="markedcontent"/>
        </w:rPr>
      </w:pPr>
      <w:r>
        <w:rPr>
          <w:rStyle w:val="markedcontent"/>
        </w:rPr>
        <w:t>Warunkiem uczestnictwa w konkursie jest nagranie</w:t>
      </w:r>
      <w:r>
        <w:t xml:space="preserve"> utworu muzycznego nawiązującego do tematyki jesiennej w wars</w:t>
      </w:r>
      <w:r>
        <w:t>twie słownej lub melodycznej (np. poprzez nastrojowość).</w:t>
      </w:r>
    </w:p>
    <w:p w:rsidR="00000000" w:rsidRDefault="00CE51D7">
      <w:pPr>
        <w:numPr>
          <w:ilvl w:val="1"/>
          <w:numId w:val="1"/>
        </w:numPr>
        <w:rPr>
          <w:rStyle w:val="markedcontent"/>
        </w:rPr>
      </w:pPr>
      <w:r>
        <w:rPr>
          <w:rStyle w:val="markedcontent"/>
        </w:rPr>
        <w:t>Nagranie wykonywanej piosenki może być zrealizowane telefonem komórkowym lub innym dowolnym urządzeniem.</w:t>
      </w:r>
      <w:r>
        <w:rPr>
          <w:rStyle w:val="markedcontent"/>
          <w:rFonts w:ascii="Arial" w:hAnsi="Arial" w:cs="Arial"/>
        </w:rPr>
        <w:t xml:space="preserve"> </w:t>
      </w:r>
    </w:p>
    <w:p w:rsidR="00000000" w:rsidRDefault="00CE51D7">
      <w:pPr>
        <w:numPr>
          <w:ilvl w:val="1"/>
          <w:numId w:val="1"/>
        </w:numPr>
        <w:rPr>
          <w:color w:val="000000"/>
        </w:rPr>
      </w:pPr>
      <w:r>
        <w:rPr>
          <w:rStyle w:val="markedcontent"/>
        </w:rPr>
        <w:t>Każdy z uczestników przygotowuje tylko jeden utwór, a czas prezentacji nie może przekraczać 4</w:t>
      </w:r>
      <w:r>
        <w:rPr>
          <w:rStyle w:val="markedcontent"/>
        </w:rPr>
        <w:t xml:space="preserve"> minut.</w:t>
      </w:r>
    </w:p>
    <w:p w:rsidR="00000000" w:rsidRDefault="00CE51D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Do 21.10.2022 należy przesłać na adres </w:t>
      </w:r>
      <w:hyperlink r:id="rId5" w:history="1">
        <w:r>
          <w:rPr>
            <w:rStyle w:val="Hipercze"/>
            <w:color w:val="FF3333"/>
          </w:rPr>
          <w:t>wdkpsary@tck.trzebinia.pl</w:t>
        </w:r>
      </w:hyperlink>
      <w:r>
        <w:rPr>
          <w:color w:val="000000"/>
        </w:rPr>
        <w:t xml:space="preserve"> filmik z nagranym utworem w formacie MP4 lub innym dostępnym ogólnie systemie windows (duże pliki można wysłać platformą zewnętrzną ty</w:t>
      </w:r>
      <w:r>
        <w:rPr>
          <w:color w:val="000000"/>
        </w:rPr>
        <w:t xml:space="preserve">pu wetransfer.com, google drive itp.) lub dostarczyć osobiście do Wiejskiego Domu Kultury </w:t>
      </w:r>
    </w:p>
    <w:p w:rsidR="00000000" w:rsidRDefault="00CE51D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w Psarach na nośniku CD/pendrive.</w:t>
      </w:r>
    </w:p>
    <w:p w:rsidR="00000000" w:rsidRDefault="00CE51D7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>Nazwa pliku musi zawierać imię i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nazwisko uczestnika.</w:t>
      </w:r>
      <w:r>
        <w:rPr>
          <w:color w:val="000000"/>
        </w:rPr>
        <w:t xml:space="preserve"> </w:t>
      </w:r>
      <w:r>
        <w:rPr>
          <w:color w:val="000000"/>
        </w:rPr>
        <w:t xml:space="preserve">Do nagranego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materiału należy dołączyć czytelnie </w:t>
      </w:r>
      <w:r>
        <w:rPr>
          <w:color w:val="000000"/>
        </w:rPr>
        <w:tab/>
        <w:t>wypełniony załącznik</w:t>
      </w:r>
      <w:r>
        <w:rPr>
          <w:color w:val="000000"/>
        </w:rPr>
        <w:t xml:space="preserve"> będący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jednocześnie kartą zgłoszenia i zgodą na przetwarzanie danych osobowych </w:t>
      </w:r>
      <w:r>
        <w:rPr>
          <w:color w:val="000000"/>
        </w:rPr>
        <w:tab/>
      </w:r>
      <w:r>
        <w:rPr>
          <w:color w:val="000000"/>
        </w:rPr>
        <w:tab/>
        <w:t>uczestnika.</w:t>
      </w:r>
    </w:p>
    <w:p w:rsidR="00000000" w:rsidRDefault="00CE51D7">
      <w:pPr>
        <w:numPr>
          <w:ilvl w:val="1"/>
          <w:numId w:val="1"/>
        </w:numPr>
      </w:pPr>
      <w:r>
        <w:t>Udział w konkursie oznacza akceptację warunków konkursu.</w:t>
      </w:r>
    </w:p>
    <w:p w:rsidR="00000000" w:rsidRDefault="00CE51D7">
      <w:pPr>
        <w:numPr>
          <w:ilvl w:val="1"/>
          <w:numId w:val="1"/>
        </w:numPr>
      </w:pPr>
      <w:r>
        <w:t>Organizator nie zwraca nagrań konkursowych.</w:t>
      </w:r>
    </w:p>
    <w:p w:rsidR="00000000" w:rsidRDefault="00CE51D7">
      <w:pPr>
        <w:numPr>
          <w:ilvl w:val="1"/>
          <w:numId w:val="1"/>
        </w:numPr>
      </w:pPr>
      <w:r>
        <w:t>Organizator zastrzega sobie prawo wielokrotnego, nieodpłat</w:t>
      </w:r>
      <w:r>
        <w:t>nego wykorzystania wykonanego utworu wraz z wizerunkiem uczestników w publikacjach na portalach internetowych zarządzanych przez Trzebińskie Centrum Kultury w Trzebini z zaznaczeniem imienia i nazwiska.</w:t>
      </w:r>
    </w:p>
    <w:p w:rsidR="00000000" w:rsidRDefault="00CE51D7"/>
    <w:p w:rsidR="00000000" w:rsidRDefault="00CE51D7">
      <w:pPr>
        <w:numPr>
          <w:ilvl w:val="0"/>
          <w:numId w:val="1"/>
        </w:numPr>
      </w:pPr>
      <w:r>
        <w:rPr>
          <w:b/>
        </w:rPr>
        <w:t>Zasady oceniania i przyznawania nagród.</w:t>
      </w:r>
    </w:p>
    <w:p w:rsidR="00000000" w:rsidRDefault="00CE51D7">
      <w:pPr>
        <w:numPr>
          <w:ilvl w:val="1"/>
          <w:numId w:val="1"/>
        </w:numPr>
      </w:pPr>
      <w:r>
        <w:t>Oceny występ</w:t>
      </w:r>
      <w:r>
        <w:t>ów i wyłonienia laureatów dokona profesjonalne jury powołane przez organizatora konkursu.</w:t>
      </w:r>
    </w:p>
    <w:p w:rsidR="00000000" w:rsidRDefault="00CE51D7">
      <w:pPr>
        <w:numPr>
          <w:ilvl w:val="1"/>
          <w:numId w:val="1"/>
        </w:numPr>
      </w:pPr>
      <w:r>
        <w:t>Jury podczas oceny weźmie pod uwagę dobór repertuaru, przekaz emocjonalny, ogólne wrażenie artystyczne.</w:t>
      </w:r>
    </w:p>
    <w:p w:rsidR="00000000" w:rsidRDefault="00CE51D7">
      <w:pPr>
        <w:numPr>
          <w:ilvl w:val="1"/>
          <w:numId w:val="1"/>
        </w:numPr>
      </w:pPr>
      <w:r>
        <w:t>Ocena jury jest ostateczna i nie podlega weryfikacji.</w:t>
      </w:r>
    </w:p>
    <w:p w:rsidR="00000000" w:rsidRDefault="00CE51D7">
      <w:pPr>
        <w:numPr>
          <w:ilvl w:val="1"/>
          <w:numId w:val="1"/>
        </w:numPr>
      </w:pPr>
      <w:r>
        <w:t>Organiza</w:t>
      </w:r>
      <w:r>
        <w:t>tor przewiduje dyplomy oraz nagrody rzeczowe dla laureatów.</w:t>
      </w:r>
    </w:p>
    <w:p w:rsidR="00000000" w:rsidRDefault="00CE51D7"/>
    <w:p w:rsidR="00000000" w:rsidRDefault="00CE51D7"/>
    <w:p w:rsidR="00000000" w:rsidRDefault="00CE51D7"/>
    <w:p w:rsidR="00000000" w:rsidRDefault="00CE51D7"/>
    <w:p w:rsidR="00000000" w:rsidRDefault="00CE51D7">
      <w:pPr>
        <w:numPr>
          <w:ilvl w:val="0"/>
          <w:numId w:val="1"/>
        </w:numPr>
      </w:pPr>
      <w:r>
        <w:rPr>
          <w:b/>
        </w:rPr>
        <w:t>Postanowienia końcowe.</w:t>
      </w:r>
    </w:p>
    <w:p w:rsidR="00000000" w:rsidRDefault="00CE51D7">
      <w:pPr>
        <w:numPr>
          <w:ilvl w:val="1"/>
          <w:numId w:val="1"/>
        </w:numPr>
      </w:pPr>
      <w:r>
        <w:t>Organizator konkursu zastrzega sobie prawo do wprowadzenia zmian w regulaminie wynikających z powodów organizacyjnych, od niego niezależnych.</w:t>
      </w:r>
    </w:p>
    <w:p w:rsidR="00000000" w:rsidRDefault="00CE51D7">
      <w:pPr>
        <w:numPr>
          <w:ilvl w:val="1"/>
          <w:numId w:val="1"/>
        </w:numPr>
      </w:pPr>
      <w:r>
        <w:t>Wyniki konkursu zostaną zam</w:t>
      </w:r>
      <w:r>
        <w:t>ieszczone na stronie internetowej TCK w Trzebini do dnia 16.11.2022r.</w:t>
      </w:r>
    </w:p>
    <w:p w:rsidR="00000000" w:rsidRDefault="00CE51D7">
      <w:pPr>
        <w:numPr>
          <w:ilvl w:val="1"/>
          <w:numId w:val="1"/>
        </w:numPr>
      </w:pPr>
      <w:r>
        <w:t xml:space="preserve">Wszyscy laureaci konkursu zobowiązani są do wzięcia udziału  </w:t>
      </w:r>
    </w:p>
    <w:p w:rsidR="00000000" w:rsidRDefault="00CE51D7">
      <w:r>
        <w:tab/>
      </w:r>
      <w:r>
        <w:tab/>
        <w:t xml:space="preserve">w uroczystym finale konkursu „Jesień w sztuce” w dniu </w:t>
      </w:r>
    </w:p>
    <w:p w:rsidR="00000000" w:rsidRDefault="00CE51D7">
      <w:r>
        <w:tab/>
      </w:r>
      <w:r>
        <w:tab/>
        <w:t>18.11.2022 r., o godz. 17.00 w Wiejskim Domu Kultury w Psarach.</w:t>
      </w:r>
    </w:p>
    <w:p w:rsidR="00000000" w:rsidRDefault="00CE51D7">
      <w:pPr>
        <w:ind w:left="1080"/>
      </w:pPr>
    </w:p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000000" w:rsidRDefault="00CE51D7"/>
    <w:p w:rsidR="00CE51D7" w:rsidRDefault="00CE51D7"/>
    <w:sectPr w:rsidR="00CE51D7">
      <w:pgSz w:w="11906" w:h="16838"/>
      <w:pgMar w:top="851" w:right="1418" w:bottom="851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B0740"/>
    <w:rsid w:val="005B0740"/>
    <w:rsid w:val="00CE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color w:val="000000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markedcontent">
    <w:name w:val="markedcontent"/>
    <w:basedOn w:val="Domylnaczcionkaakapitu1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dkpsary@tck.trzebi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prezentacji muzycznych podczas imprezy</dc:title>
  <dc:creator>Użytkownik</dc:creator>
  <cp:lastModifiedBy>w.zieba</cp:lastModifiedBy>
  <cp:revision>2</cp:revision>
  <cp:lastPrinted>2021-09-13T13:10:00Z</cp:lastPrinted>
  <dcterms:created xsi:type="dcterms:W3CDTF">2022-09-30T06:36:00Z</dcterms:created>
  <dcterms:modified xsi:type="dcterms:W3CDTF">2022-09-30T06:36:00Z</dcterms:modified>
</cp:coreProperties>
</file>